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15A8" w:rsidRPr="006D15A8" w:rsidRDefault="006D15A8" w:rsidP="006D15A8">
      <w:pPr>
        <w:shd w:val="clear" w:color="auto" w:fill="F9F9F9"/>
        <w:spacing w:after="153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6D15A8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Қазақстан Республикасының Президенті Н. Назарбаевтың Қазақстан халқына Жолдауы. 2018 жылғы </w:t>
      </w:r>
      <w:proofErr w:type="gramStart"/>
      <w:r w:rsidRPr="006D15A8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10</w:t>
      </w:r>
      <w:proofErr w:type="gramEnd"/>
      <w:r w:rsidRPr="006D15A8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қаңтар</w:t>
      </w:r>
      <w:r w:rsidRPr="006D15A8">
        <w:rPr>
          <w:rFonts w:ascii="Times New Roman" w:eastAsia="Times New Roman" w:hAnsi="Times New Roman" w:cs="Times New Roman"/>
          <w:color w:val="333333"/>
          <w:sz w:val="20"/>
          <w:szCs w:val="20"/>
          <w:lang w:val="ru-RU" w:eastAsia="ru-RU"/>
        </w:rPr>
        <w:t> </w:t>
      </w:r>
    </w:p>
    <w:p w:rsidR="006D15A8" w:rsidRPr="006D15A8" w:rsidRDefault="006D15A8" w:rsidP="006D15A8">
      <w:pPr>
        <w:shd w:val="clear" w:color="auto" w:fill="F9F9F9"/>
        <w:spacing w:before="153" w:after="0" w:line="276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6D15A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 w:eastAsia="ru-RU"/>
        </w:rPr>
        <w:t>Төртінші өнеркәсі</w:t>
      </w:r>
      <w:proofErr w:type="gramStart"/>
      <w:r w:rsidRPr="006D15A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 w:eastAsia="ru-RU"/>
        </w:rPr>
        <w:t>пт</w:t>
      </w:r>
      <w:proofErr w:type="gramEnd"/>
      <w:r w:rsidRPr="006D15A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 w:eastAsia="ru-RU"/>
        </w:rPr>
        <w:t>ік революция жағдайындағы дамудың жаңа мүмкіндіктері</w:t>
      </w:r>
      <w:r w:rsidRPr="006D15A8">
        <w:rPr>
          <w:rFonts w:ascii="Times New Roman" w:eastAsia="Times New Roman" w:hAnsi="Times New Roman" w:cs="Times New Roman"/>
          <w:color w:val="333333"/>
          <w:sz w:val="20"/>
          <w:szCs w:val="20"/>
          <w:lang w:val="ru-RU" w:eastAsia="ru-RU"/>
        </w:rPr>
        <w:t> </w:t>
      </w:r>
    </w:p>
    <w:p w:rsidR="006D15A8" w:rsidRPr="001E3651" w:rsidRDefault="006D15A8" w:rsidP="00B771A7">
      <w:pPr>
        <w:shd w:val="clear" w:color="auto" w:fill="F9F9F9"/>
        <w:spacing w:before="153" w:after="0" w:line="276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1E365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 w:eastAsia="ru-RU"/>
        </w:rPr>
        <w:t>Құрметті қазақстандықтар!</w:t>
      </w:r>
      <w:r w:rsidRPr="001E3651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 </w:t>
      </w:r>
    </w:p>
    <w:p w:rsidR="006D15A8" w:rsidRPr="000D2513" w:rsidRDefault="006D15A8" w:rsidP="006D15A8">
      <w:pPr>
        <w:shd w:val="clear" w:color="auto" w:fill="F9F9F9"/>
        <w:spacing w:before="153" w:after="0" w:line="276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Бүгінде әлем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Төртінші өнеркәсі</w:t>
      </w:r>
      <w:proofErr w:type="gramStart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пт</w:t>
      </w:r>
      <w:proofErr w:type="gramEnd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ік революция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дәуіріне, технологиялық, экономикалық және әлеуметтік салалардағы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терең және қарқынды өзгерістер кезеңіне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қадам басып келеді.</w:t>
      </w:r>
      <w:r w:rsidR="00B771A7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Жаңа технологиялық қалып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біздің қалай жұмыс істейтінімізді, азаматтық құқықтарымызды қалай іске асыратынымызды, балаларымызды қалай тәрбиелейтіні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м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ізді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түбегейлі өзгертуде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.</w:t>
      </w:r>
      <w:r w:rsidR="00B771A7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Біз жаһандық өзгерістер мен сы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н-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қатерлерге дайын болу қажеттігін ескеріп,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«Қазақстан-2050» даму стратегиясын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қабылдадық.</w:t>
      </w:r>
      <w:r w:rsidR="00B771A7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Алдымызға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озық дамыған отыз елдің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қатарына кіру мақсатын қойдық.</w:t>
      </w:r>
      <w:r w:rsidR="00B771A7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100 нақты қадам – Ұлт жоспары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жүзеге асырылуда. Оның 60 қадамы қазірдің өзінде орындалып қойды. Қалғандары, негізінен, ұ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за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қ мерзімге арналған және жоспарлы түрде іске асырылуда.  </w:t>
      </w:r>
      <w:r w:rsidR="00B771A7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Өткен жылы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Қазақстанның Үшінші жаңғыруы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бастау алды.</w:t>
      </w:r>
      <w:r w:rsidR="00B771A7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Индустрияландыру бағдарламасы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табысты іске асуда.</w:t>
      </w:r>
      <w:r w:rsidR="00B771A7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«Цифрлық Қазақстан»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кешенді бағдарламасы қабылданды.</w:t>
      </w:r>
      <w:r w:rsidR="00B771A7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Қазақстан Республикасының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 xml:space="preserve">2025 </w:t>
      </w:r>
      <w:proofErr w:type="gramStart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жыл</w:t>
      </w:r>
      <w:proofErr w:type="gramEnd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ға дейінгі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дамуының кешенді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стратегиялық жоспары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жасалды.</w:t>
      </w:r>
      <w:r w:rsidR="00B771A7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Біздің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ұзақ мерзімді мақсаттарымыз өзгеріссіз қ</w:t>
      </w:r>
      <w:proofErr w:type="gramStart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ала</w:t>
      </w:r>
      <w:proofErr w:type="gramEnd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 xml:space="preserve"> береді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.</w:t>
      </w:r>
      <w:r w:rsidR="00B771A7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Қажетті бағдарламалардың барлығы бар.</w:t>
      </w:r>
      <w:r w:rsidR="00B771A7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Бұл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 Жолдау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жаңа әлемге, яғни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Төртінші өнеркәсі</w:t>
      </w:r>
      <w:proofErr w:type="gramStart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пт</w:t>
      </w:r>
      <w:proofErr w:type="gramEnd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ік революция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әлеміне бейімделу мен жетістікке жету жолын табу үшін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val="ru-RU" w:eastAsia="ru-RU"/>
        </w:rPr>
        <w:t>не істеу қажеттігін айқындайды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. </w:t>
      </w:r>
    </w:p>
    <w:p w:rsidR="006D15A8" w:rsidRPr="001E3651" w:rsidRDefault="006D15A8" w:rsidP="006D15A8">
      <w:pPr>
        <w:shd w:val="clear" w:color="auto" w:fill="F9F9F9"/>
        <w:spacing w:before="153" w:after="0" w:line="276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1E365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 w:eastAsia="ru-RU"/>
        </w:rPr>
        <w:t>Құрметті отандастар!</w:t>
      </w:r>
    </w:p>
    <w:p w:rsidR="006D15A8" w:rsidRPr="000D2513" w:rsidRDefault="006D15A8" w:rsidP="006D15A8">
      <w:pPr>
        <w:shd w:val="clear" w:color="auto" w:fill="F9F9F9"/>
        <w:spacing w:before="153" w:after="0" w:line="276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Біз әлем елдерінің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сенімі мен құрметіне бөленіп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,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брендке айналған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тәуелсіз Қазақстанды құрдық.</w:t>
      </w:r>
      <w:r w:rsidR="00B771A7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2017 жылы біздің ел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Б</w:t>
      </w:r>
      <w:proofErr w:type="gramEnd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ҰҰ Қауіпсіздік Кеңесінің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тұрақты емес мүшесі болды.</w:t>
      </w:r>
      <w:r w:rsidR="004770A7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2018 жылдың қаңтар айында оған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төрағалық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етудеміз.</w:t>
      </w:r>
      <w:r w:rsidR="004770A7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Біз дүниежүзілік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ЭКСПО мамандандырылған көрмесін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өткізу үшін әлемдік қоғамдастық таңдап алған ТМД және Шығыс Еуропа елдері арасындағы бі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інші мемлекет болдық.</w:t>
      </w:r>
      <w:r w:rsidR="00546B71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Қазақстанда табысты жұмыс істеп келе жатқан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нарықтық экономика моделі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қалыптасты.</w:t>
      </w:r>
      <w:r w:rsidR="00546B71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2017 жылы еліміз әлемдік дағдарыстың қолайсыз салдарын еңсері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,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сенімді өсу жолына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қайта түсті.</w:t>
      </w:r>
      <w:r w:rsidR="00546B71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Жыл қорытындысы бойынша ішкі жалпы өнімнің өсуі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4 процент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болып, ал өнеркәсіптік өнімнің өсуі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7 проценттен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асты.</w:t>
      </w:r>
      <w:r w:rsidR="00546B71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Бұл орайда, өнеркәсі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пт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ің жалпы көлемінде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өңдеуші сектордың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үлесі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40 проценттен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асып түсті.</w:t>
      </w:r>
      <w:r w:rsidR="00546B71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Қазақстанның қолайлы дамуы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орта таптың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қалыптасуына мүмкіндік берді.</w:t>
      </w:r>
      <w:r w:rsidR="00546B71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Кедейшілік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13 есе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қысқарып, жұмыссыздық деңгейі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4,9 процентке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дейін төмендеді.</w:t>
      </w:r>
      <w:r w:rsidR="00546B71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Еліміздің әлеуметтік-экономикалық табыстарының негізі – біздің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басты құндылықтарымыз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ретінде қала беретін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азаматтық бейбітшілік, ұлтаралық және конфессияаралық келісім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.</w:t>
      </w:r>
      <w:r w:rsidR="00546B71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Дегенмен, Қазақстанның жеті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ст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іктері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сенімді тірек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саналады, бірақ ол ертеңгі табыстарымыздың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кепілі емес екенін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жақсы сезінуіміз керек.</w:t>
      </w:r>
      <w:r w:rsidR="00546B71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«Көл-көсі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мұнайдың» дәуірі аяқталып келеді. Елімізге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дамудың жаңа сапасы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қажет.</w:t>
      </w:r>
      <w:r w:rsidR="00546B71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Жаһандық трендтер көрсеті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отырғандай, ол, бірінші кезекте,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Төртінші өнеркәсіптік революция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элементтерін кеңінен енгізуге негізделуі тиіс.</w:t>
      </w:r>
      <w:r w:rsidR="00546B71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Мұның өзіндік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сын-қатерлері де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,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мүмкіндіктері де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бар.</w:t>
      </w:r>
      <w:r w:rsidR="00546B71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Жаңа әлем көшбасшыларының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қатарына қосылу үшін Қазақстанда қажетті нәрсенің бә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і бар екеніне сенімдімін.</w:t>
      </w:r>
      <w:r w:rsidR="00546B71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Бұл үшін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мынадай міндеттерді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шешуге жұмылуымыз керек.</w:t>
      </w:r>
    </w:p>
    <w:p w:rsidR="006D15A8" w:rsidRPr="000D2513" w:rsidRDefault="006D15A8" w:rsidP="006D15A8">
      <w:pPr>
        <w:shd w:val="clear" w:color="auto" w:fill="F9F9F9"/>
        <w:spacing w:before="153" w:after="0" w:line="276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val="ru-RU" w:eastAsia="ru-RU"/>
        </w:rPr>
        <w:t>БІ</w:t>
      </w:r>
      <w:proofErr w:type="gramStart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val="ru-RU" w:eastAsia="ru-RU"/>
        </w:rPr>
        <w:t>Р</w:t>
      </w:r>
      <w:proofErr w:type="gramEnd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val="ru-RU" w:eastAsia="ru-RU"/>
        </w:rPr>
        <w:t>ІНШІ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 xml:space="preserve">. </w:t>
      </w:r>
      <w:r w:rsidRPr="001E365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 w:eastAsia="ru-RU"/>
        </w:rPr>
        <w:t>Индустрияландыру жаңа технологияларды енгізудің көшбасшысына </w:t>
      </w:r>
      <w:r w:rsidRPr="001E3651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айналуы тиіс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.</w:t>
      </w:r>
    </w:p>
    <w:p w:rsidR="006D15A8" w:rsidRPr="000D2513" w:rsidRDefault="006D15A8" w:rsidP="006D15A8">
      <w:pPr>
        <w:shd w:val="clear" w:color="auto" w:fill="F9F9F9"/>
        <w:spacing w:before="153" w:after="0" w:line="276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Оның нәтижелері мұнай бағасы күрт төмендеген 2014-2015 жылдардағы дағдарыста негізгі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тұрақтандырушы факторлардың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бі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і болды.</w:t>
      </w:r>
      <w:r w:rsidR="00546B71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Сол себепті жоғары еңбек өнімділігі бар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қайта өңдеу секторына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деген бағдарымыз өзгерген жоқ.Сонымен қатар индустрияландыру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4.0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жаңа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технологиялық қалыптың барлық мүмкіндіктерін пайдалана отырып, мейлінше инновациялық сипатқа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 ие болуға 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тиіс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.</w:t>
      </w:r>
      <w:r w:rsidR="00546B71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Кәсіпорындарымызды жаңғыртуға және цифрландыруға бағытталған, өнімнің 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экспорт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қа шығуын көздейтін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жаңа құралдарды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әзірлеп, сыннан өткізу қажет.</w:t>
      </w:r>
      <w:r w:rsidR="00546B71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Бұлар, бірінші кезекте,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технологиялардың трансфертін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ынталандыруға тиіс.</w:t>
      </w:r>
      <w:r w:rsidR="00546B71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Еліміздің бірнеше өнеркәсіптік 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lastRenderedPageBreak/>
        <w:t>к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әсіпорнын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цифрландыру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жөніндегі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пилоттық жобаны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іске асырып, бұл тәжірибені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кеңінен тарату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керек.</w:t>
      </w:r>
      <w:r w:rsidR="00546B71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Цифрлық және басқа да инновациялық шешімдерді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әзірлеушілердің өз экожүйесін дамытуы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аса маңызды мәселеге айналып келеді.</w:t>
      </w:r>
      <w:r w:rsidR="00546B71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Ол біздің</w:t>
      </w:r>
      <w:r w:rsidRPr="000D251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 Назарбаев Университеті, «Астана» халықаралық қаржы орталығы, IT-стартаптардың халықаралық технопаркі 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сияқты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инновациялық орталықтардың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 төңірегінде қалыптасуға 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тиіс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.</w:t>
      </w:r>
      <w:r w:rsidR="00546B71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«Алатау» инновациялық технологиялар паркінің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қызметін ұйымдастыруды түбегейлі қайта қарау қажет.</w:t>
      </w:r>
    </w:p>
    <w:p w:rsidR="006D15A8" w:rsidRPr="000D2513" w:rsidRDefault="006D15A8" w:rsidP="006D15A8">
      <w:pPr>
        <w:shd w:val="clear" w:color="auto" w:fill="F9F9F9"/>
        <w:spacing w:before="153" w:after="0" w:line="276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Нақты сектордың жаңа технологияларға деген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сұранысты ынталандыруы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және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венчурлық қаржыландырудың жеке нарығының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қызметі инновациялық экожүйе жеті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ст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іктерінің негізгі факторлары болып саналады.</w:t>
      </w:r>
    </w:p>
    <w:p w:rsidR="006D15A8" w:rsidRPr="000D2513" w:rsidRDefault="006D15A8" w:rsidP="006D15A8">
      <w:pPr>
        <w:shd w:val="clear" w:color="auto" w:fill="F9F9F9"/>
        <w:spacing w:before="153" w:after="0" w:line="276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Бұл үшін тиі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ст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і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заңнама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қажет.</w:t>
      </w:r>
      <w:r w:rsidR="00546B71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Бұдан бөлек,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 IT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және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 инжинирингтік қызмет көрсетуді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дамыту ерекше маң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ыз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ға ие болып отыр.</w:t>
      </w:r>
      <w:r w:rsidR="00546B71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Экономиканы цифрландыру табыс әкелгенімен,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жұмыс күші</w:t>
      </w:r>
      <w:proofErr w:type="gramStart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н</w:t>
      </w:r>
      <w:proofErr w:type="gramEnd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ің көптеп босап қалу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қаупін де тудырады.</w:t>
      </w:r>
      <w:r w:rsidR="00546B71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Босайтын жұмыс күшін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 xml:space="preserve">еңбекпен қамту үшін келісілген саясатты алдын </w:t>
      </w:r>
      <w:proofErr w:type="gramStart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ала</w:t>
      </w:r>
      <w:proofErr w:type="gramEnd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 xml:space="preserve"> тиянақтау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керек.</w:t>
      </w:r>
    </w:p>
    <w:p w:rsidR="006D15A8" w:rsidRPr="000D2513" w:rsidRDefault="006D15A8" w:rsidP="006D15A8">
      <w:pPr>
        <w:shd w:val="clear" w:color="auto" w:fill="F9F9F9"/>
        <w:spacing w:before="153" w:after="0" w:line="276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Білім беру жүйесін, коммуникация мен стандарттау салаларын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жаңа индустрияландыру талаптарына бейімдеу қажет болады.</w:t>
      </w:r>
      <w:r w:rsidR="00546B71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2018 жылы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«цифрлық дәуі</w:t>
      </w:r>
      <w:proofErr w:type="gramStart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р</w:t>
      </w:r>
      <w:proofErr w:type="gramEnd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»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өнеркәсібін қалыптастыруға арналған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индустрияландырудың үшінші бесжылдығын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әзірлеуге кірісу керек.</w:t>
      </w:r>
    </w:p>
    <w:p w:rsidR="006D15A8" w:rsidRPr="001E3651" w:rsidRDefault="006D15A8" w:rsidP="006D15A8">
      <w:pPr>
        <w:shd w:val="clear" w:color="auto" w:fill="F9F9F9"/>
        <w:spacing w:before="153" w:after="0" w:line="276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val="ru-RU" w:eastAsia="ru-RU"/>
        </w:rPr>
        <w:t>ЕКІНШІ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 xml:space="preserve">. </w:t>
      </w:r>
      <w:r w:rsidRPr="001E365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 w:eastAsia="ru-RU"/>
        </w:rPr>
        <w:t>Ресурстық әлеуетті одан ә</w:t>
      </w:r>
      <w:proofErr w:type="gramStart"/>
      <w:r w:rsidRPr="001E365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 w:eastAsia="ru-RU"/>
        </w:rPr>
        <w:t>р</w:t>
      </w:r>
      <w:proofErr w:type="gramEnd"/>
      <w:r w:rsidRPr="001E365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 w:eastAsia="ru-RU"/>
        </w:rPr>
        <w:t>і дамыту.</w:t>
      </w:r>
    </w:p>
    <w:p w:rsidR="006D15A8" w:rsidRPr="000D2513" w:rsidRDefault="006D15A8" w:rsidP="006D15A8">
      <w:pPr>
        <w:shd w:val="clear" w:color="auto" w:fill="F9F9F9"/>
        <w:spacing w:before="153" w:after="0" w:line="276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ХХІ ғасырда әлемнің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 xml:space="preserve">табиғи </w:t>
      </w:r>
      <w:proofErr w:type="gramStart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ресурстар</w:t>
      </w:r>
      <w:proofErr w:type="gramEnd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ға деген мұқтаждығы жалғасуда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. Олар болашақта жаһандық экономиканы және еліміздің экономикасын дамыту барысында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ерекше маң</w:t>
      </w:r>
      <w:proofErr w:type="gramStart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ыз</w:t>
      </w:r>
      <w:proofErr w:type="gramEnd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ға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ие болады.</w:t>
      </w:r>
      <w:r w:rsidR="00546B71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Бірақ шикізат индустрияларын ұйымдастыру ісін, табиғи ресурстарды басқаруға қатысты ұстанымдарды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сыни тұ</w:t>
      </w:r>
      <w:proofErr w:type="gramStart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р</w:t>
      </w:r>
      <w:proofErr w:type="gramEnd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ғыдан қайта пысықтау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керек.</w:t>
      </w:r>
      <w:r w:rsidR="00546B71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Кешенді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ақпаратты</w:t>
      </w:r>
      <w:proofErr w:type="gramStart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қ-</w:t>
      </w:r>
      <w:proofErr w:type="gramEnd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технологиялық платформаларды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белсенді түрде енгізу қажет.</w:t>
      </w:r>
      <w:r w:rsidR="00546B71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proofErr w:type="gramStart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К</w:t>
      </w:r>
      <w:proofErr w:type="gramEnd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әсіпорындардың энергия тиімділігі мен энергия үнемдеуге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, сондай-ақ энергия өндірушілердің өз жұмыстарының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экологиялық тазалығы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мен тиімділігіне қойылатын талаптарды арттыру керек.</w:t>
      </w:r>
      <w:r w:rsidR="00546B71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Астанада өткен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ЭКСПО-2017 көрмесі баламалы, «таза» энергия саласындағы дамудың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қаншалықты қарқынды екенін көрсетті.</w:t>
      </w:r>
      <w:r w:rsidR="00546B71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Бүгінде әлем бойынша өнді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ілетін электр энергиясының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төрттен бірі жаңартылатын энергия көздеріне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тиесілі.</w:t>
      </w:r>
      <w:r w:rsidR="00546B71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Болжам бойынша,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2050 жылға қарай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бұл көрсеткіш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80 процентке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жетеді.</w:t>
      </w:r>
      <w:r w:rsidR="00546B71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Біз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2030 жылға қарай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Қазақстандағы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баламалы энергия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үлесін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30 процентке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жеткізу міндетін қойдық.  </w:t>
      </w:r>
      <w:r w:rsidR="00546B71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Қазі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бізде жалпы қуаттылығы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336 МВт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болатын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жаңартылатын энергия көздерінің 55 нысаны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жұмыс істейді. Соларда 2017 жылы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1,1 миллиард киловатт-сағат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«жасыл» энергия өндірілді.</w:t>
      </w:r>
      <w:r w:rsidR="00546B71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«Жасыл» технологияларға инвестиция салу үшін бизнесті ынталандыру маңызды.</w:t>
      </w:r>
      <w:r w:rsidR="00546B71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Өңірлердің әкімдері шағын және орта бизнес субъектілерін кеңінен тартып,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тұрмыстық қаттықалдықтарды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заман талабына сай утилизациялау және қайта өңдеу үшін шаралар қабылдау керек.</w:t>
      </w:r>
      <w:r w:rsidR="00546B71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Осы және 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бас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қа да шаралар заңнамаға, соның ішінде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Экологиялық кодекске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өзгерістер енгізуді талап етеді.</w:t>
      </w:r>
    </w:p>
    <w:p w:rsidR="006D15A8" w:rsidRPr="000D2513" w:rsidRDefault="006D15A8" w:rsidP="006D15A8">
      <w:pPr>
        <w:shd w:val="clear" w:color="auto" w:fill="F9F9F9"/>
        <w:spacing w:before="153" w:after="0" w:line="276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val="ru-RU" w:eastAsia="ru-RU"/>
        </w:rPr>
        <w:t>Ү</w:t>
      </w:r>
      <w:proofErr w:type="gramStart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val="ru-RU" w:eastAsia="ru-RU"/>
        </w:rPr>
        <w:t>Ш</w:t>
      </w:r>
      <w:proofErr w:type="gramEnd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val="ru-RU" w:eastAsia="ru-RU"/>
        </w:rPr>
        <w:t>ІНШІ</w:t>
      </w:r>
      <w:r w:rsidRPr="001E365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 w:eastAsia="ru-RU"/>
        </w:rPr>
        <w:t>. «Ақылды технологиялар» – агроөнеркәсіп кешенін қарқынды дамыту мүмкіндігі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.</w:t>
      </w:r>
    </w:p>
    <w:p w:rsidR="006D15A8" w:rsidRPr="000D2513" w:rsidRDefault="006D15A8" w:rsidP="006D15A8">
      <w:pPr>
        <w:shd w:val="clear" w:color="auto" w:fill="F9F9F9"/>
        <w:spacing w:before="153" w:after="0" w:line="276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Аграрлық саясат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еңбек өнімділігін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 түбегейлі 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арттыру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ға және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 өңделген өнімнің экспортын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ұлғайтуға бағытталуы керек.</w:t>
      </w:r>
      <w:r w:rsidR="00B771A7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Біз егін егі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, дәнді дақылдарды өсіруді үйрендік.</w:t>
      </w:r>
      <w:r w:rsidR="00B771A7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Оны мақтан тұтамыз. Алайда, қазі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ол жеткіліксіз.</w:t>
      </w:r>
      <w:r w:rsidR="00546B71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Шикізатты қайта өңдеуді қамтамасыз еті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, әлемдік нарықтарға жоғары сапалы дайын өніммен шығуымыз қажет.</w:t>
      </w:r>
      <w:r w:rsidR="00546B71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Бұ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л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мәселені шешуге барлық аграрлық кешеннің түбегейлі бет бұруы маңызды.</w:t>
      </w:r>
      <w:r w:rsidR="00546B71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Аграрлық ғылымды дамыту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 мәселесі басты назарда болуға 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тиіс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.</w:t>
      </w:r>
      <w:r w:rsidR="00546B71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Ол ең алдымен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жаңа технологияларды трансферттеумен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және оларды отандық жағдайға бейімдеумен айналысуы қажет.  </w:t>
      </w:r>
      <w:r w:rsidR="00B771A7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Осыған орай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аграрлық университеттердің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өлін қайта қарау керек.</w:t>
      </w:r>
      <w:r w:rsidR="00546B71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Олар диплом бері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қана қоймай, ауыл шаруашылығы кешенінде нақты жұмыс істейтін немесе ғылыммен айналысатын мамандарды дайындауға тиіс.</w:t>
      </w:r>
      <w:r w:rsidR="00546B71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Бұл жоғары оқу орындарынан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 оқу бағдарламаларын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жаңартып, агроөнеркәсіп кешеніндегі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озық білім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мен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үздік тәжірибені тарататын орталықтарға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айналу талап етіледі.</w:t>
      </w:r>
      <w:r w:rsidR="00546B71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Мысалы, егі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н егу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мен астық жинаудың оңтайлы уақытын болжамдаудың, «ақылды суарудың», минералды тыңайтқыш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lastRenderedPageBreak/>
        <w:t>себудің, зиянкестермен және арамшөппен күресудің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интеллектуалды жүйелері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арқылы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өнімділікті бірнеше есе арттыруға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болады.</w:t>
      </w:r>
      <w:r w:rsidR="00546B71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Жүргізушісі жоқ техника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адами факторды азайтып, егіншіліктің өзіндік құнын айтарлықтай төмендетуге мүмкіндік береді.</w:t>
      </w:r>
      <w:r w:rsidR="00546B71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Жаңа технологиялар мен бизнес-модельдерді енгізу,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агроөнеркәсі</w:t>
      </w:r>
      <w:proofErr w:type="gramStart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п</w:t>
      </w:r>
      <w:proofErr w:type="gramEnd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 xml:space="preserve"> кешенінің ғылымға негізделуін арттыру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шаруашылықтарды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кооперациялау қажеттігін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күшейтеді.</w:t>
      </w:r>
      <w:r w:rsidR="00546B71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Ауыл шаруашылығы субъектілерінің кооператив тү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інде жұмыс істеуіне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жан-жақты қолдау көрсету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керек.</w:t>
      </w:r>
      <w:r w:rsidR="00546B71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Мемлекет бизнеспен бірлесі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, отандық өнімді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халықаралық нарыққа шығарудың стратегиялық жолын тауып,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ілгерілетуге тиіс.</w:t>
      </w:r>
      <w:r w:rsidR="00546B71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Ауыл шаруашылығын қарқынды дамыту өнімнің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сапасы мен экологиялық тазалығын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сақтай отырып жүргізілуі қажет.</w:t>
      </w:r>
      <w:r w:rsidR="00546B71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Бұл бүкіл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 әлемге танылатын «Қазақстанда жасалған» табиғи азы</w:t>
      </w:r>
      <w:proofErr w:type="gramStart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қ-</w:t>
      </w:r>
      <w:proofErr w:type="gramEnd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түлік брендін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қалыптастырып, ілгерілетуге мүмкіндік береді.</w:t>
      </w:r>
      <w:r w:rsidR="00546B71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Сонымен қатар жерді барынша тиімді игеретіндерді ынталандырып, ал дұрыс пайдалана алмайтындарға шара қолдану керек.</w:t>
      </w:r>
      <w:r w:rsidR="00546B71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Тиімсіз субсидияларды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ауыл шаруашылығы кешені субъектілеріне арналған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банк несиелерін арзандатуға қайта бағыттау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қажет.</w:t>
      </w:r>
      <w:r w:rsidR="00B771A7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5 жыл ішінде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агроөнеркәсі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кешеніндегі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еңбек өнімділігін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және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өңделген ауыл шаруашылығыөнімінің экспортын,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тиісінше, кем дегенде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2,5 есеге арттыруды тапсырамын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.</w:t>
      </w:r>
    </w:p>
    <w:p w:rsidR="006D15A8" w:rsidRPr="001E3651" w:rsidRDefault="006D15A8" w:rsidP="006D15A8">
      <w:pPr>
        <w:shd w:val="clear" w:color="auto" w:fill="F9F9F9"/>
        <w:spacing w:before="153" w:after="0" w:line="276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val="ru-RU" w:eastAsia="ru-RU"/>
        </w:rPr>
        <w:t>ТӨРТІНШІ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 xml:space="preserve">. </w:t>
      </w:r>
      <w:r w:rsidRPr="001E365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 w:eastAsia="ru-RU"/>
        </w:rPr>
        <w:t>Көлік-логистика инфрақұрылымының тиімділігін арттыру.</w:t>
      </w:r>
    </w:p>
    <w:p w:rsidR="006D15A8" w:rsidRPr="000D2513" w:rsidRDefault="006D15A8" w:rsidP="006D15A8">
      <w:pPr>
        <w:shd w:val="clear" w:color="auto" w:fill="F9F9F9"/>
        <w:spacing w:before="153" w:after="0" w:line="276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Бүгінде Қазақстан арқылы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бірнеше трансконтиненталды коридор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өтеді.</w:t>
      </w:r>
      <w:r w:rsidR="00B771A7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Бұл туралы кө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айтылды.</w:t>
      </w:r>
      <w:r w:rsidR="00546B71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Жалпы, Қазақстан арқылы өткен жүк транзиті 2017 жылы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17 процентке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өсі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,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17 миллион тоннаға жуықтады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.</w:t>
      </w:r>
      <w:r w:rsidR="00546B71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Транзиттен түсетін жыл сайынғы табысты 2020 жылы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 xml:space="preserve">5 миллиард </w:t>
      </w:r>
      <w:proofErr w:type="gramStart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доллар</w:t>
      </w:r>
      <w:proofErr w:type="gramEnd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ға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жеткізу міндеті тұр.</w:t>
      </w:r>
    </w:p>
    <w:p w:rsidR="006D15A8" w:rsidRPr="000D2513" w:rsidRDefault="006D15A8" w:rsidP="006D15A8">
      <w:pPr>
        <w:shd w:val="clear" w:color="auto" w:fill="F9F9F9"/>
        <w:spacing w:before="153" w:after="0" w:line="276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Бұл инфрақұрылымға жұмсалған мемлекет қаражатын тез арада қайтаруға мүмкіндік береді.</w:t>
      </w:r>
      <w:r w:rsidR="00546B71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Жүк қ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оз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ғалысын онлайн режімінде бақылап, олардың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кедергісіз тасымалдануы үшін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және кедендік операцияларды жеңілдету мақсатымен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блокчейн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сияқты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цифрлық технологиялардың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ауқымды түрде енгізілуін қамтамасыз ету қажет.</w:t>
      </w:r>
      <w:r w:rsidR="00B771A7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Заманауи шешімдер логистиканың барлық буынының өзара байланысын ұ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йымдастыру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ға мүмкіндік береді.</w:t>
      </w:r>
      <w:r w:rsidR="00546B71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«Үлкен деректерді»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</w:t>
      </w:r>
      <w:r w:rsidRPr="000D251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(Big data) 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пайдалану сапалы талдауды қамтамасыз етуге,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өсімнің резервін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анықтауға және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артық шығынды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азайтуға жағдай туғызады.</w:t>
      </w:r>
      <w:r w:rsidR="00B771A7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Осы мақсаттар үшін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Интеллектуалды көлі</w:t>
      </w:r>
      <w:proofErr w:type="gramStart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к</w:t>
      </w:r>
      <w:proofErr w:type="gramEnd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 xml:space="preserve"> жүйесін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енгізу қажет.</w:t>
      </w:r>
    </w:p>
    <w:p w:rsidR="006D15A8" w:rsidRPr="000D2513" w:rsidRDefault="006D15A8" w:rsidP="006D15A8">
      <w:pPr>
        <w:shd w:val="clear" w:color="auto" w:fill="F9F9F9"/>
        <w:spacing w:before="153" w:after="0" w:line="276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Бұл жүйе көлік ағынын тиімді басқаруға және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инфрақұрылымды одан ә</w:t>
      </w:r>
      <w:proofErr w:type="gramStart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р</w:t>
      </w:r>
      <w:proofErr w:type="gramEnd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і дамыту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қажеттігін анықтауға жол ашады.</w:t>
      </w:r>
      <w:r w:rsidR="00B771A7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Ішкі өңірлік қатынастарды жақсарту үшін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автожолдардың жергілікті желісін жөндеу мен қайта салуға арналған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қаржы көлемін көбейту керек.</w:t>
      </w:r>
      <w:r w:rsidR="00546B71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Осыған жыл сайын бө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л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інетін бюджет қаражатының жалпы көлемін орташа мерзімдегі кезеңде 150 миллиард теңгеге жеткізу қажет.</w:t>
      </w:r>
      <w:r w:rsidR="00B771A7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Бұл жұ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мыс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қа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өңірлердегі барлық әкімдіктердің белсенді қатысуын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қамтамасыз ету керек.</w:t>
      </w:r>
    </w:p>
    <w:p w:rsidR="006D15A8" w:rsidRPr="000D2513" w:rsidRDefault="006D15A8" w:rsidP="006D15A8">
      <w:pPr>
        <w:shd w:val="clear" w:color="auto" w:fill="F9F9F9"/>
        <w:spacing w:before="153" w:after="0" w:line="276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val="ru-RU" w:eastAsia="ru-RU"/>
        </w:rPr>
        <w:t>БЕСІНШІ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 xml:space="preserve">. 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 w:eastAsia="ru-RU"/>
        </w:rPr>
        <w:t>Құ</w:t>
      </w:r>
      <w:proofErr w:type="gramStart"/>
      <w:r w:rsidRPr="000D251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 w:eastAsia="ru-RU"/>
        </w:rPr>
        <w:t>рылыс</w:t>
      </w:r>
      <w:proofErr w:type="gramEnd"/>
      <w:r w:rsidRPr="000D251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 w:eastAsia="ru-RU"/>
        </w:rPr>
        <w:t>қа және коммуналдық секторға заманауи технологияларды енгізу.</w:t>
      </w:r>
    </w:p>
    <w:p w:rsidR="006D15A8" w:rsidRDefault="006D15A8" w:rsidP="00546B71">
      <w:pPr>
        <w:shd w:val="clear" w:color="auto" w:fill="F9F9F9"/>
        <w:spacing w:before="153" w:after="0" w:line="276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Жүзеге асырылып жатқан бағдарламалар арқасында Қазақстанда пайдалануға берілген тұ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ғын үйлердің көлемі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жылына 10 миллион шаршы метрден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асты.</w:t>
      </w:r>
      <w:r w:rsidR="00B771A7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Тұ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ғын үйді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көпшілікке қолжетімді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еткен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 тұрғын үй жинақтау жүйесі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тиімді жұмыс істеуде.</w:t>
      </w:r>
      <w:r w:rsidR="00B771A7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Баспанамен қамту көрсеткіші соңғы 10 жылда бі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тұрғынға шаққанда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30 процентке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өсіп, бүгінде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21,6 шаршы метрді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құрады.</w:t>
      </w:r>
      <w:r w:rsidR="00B771A7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Бұл көрсеткі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шт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і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2030 жылы 30 шаршы метрге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дейін жеткізу керек.</w:t>
      </w:r>
      <w:r w:rsidR="00546B71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Осы міндетті орындау барысында құрылыс салудың </w:t>
      </w:r>
      <w:proofErr w:type="gramStart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жа</w:t>
      </w:r>
      <w:proofErr w:type="gramEnd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ңа әдістерін, заманауи материалдарды,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сондай-ақ ғимараттардың жобасы мен қала құрылысының жоспарын жасағанда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мүлде басқа тәсілдерді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қолдану керек.</w:t>
      </w:r>
      <w:r w:rsidR="00546B71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Ғимараттардың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 сапасына, экологиялық тазалығына және энергиялық тиімділігіне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жоғары талап қою қажет.</w:t>
      </w:r>
      <w:r w:rsidR="00546B71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Салынатын және салынған үйлер мен инфрақұрылымдық нысандарды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интеллектуалды басқару жүйелерімен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жабдықтау керек.</w:t>
      </w:r>
      <w:r w:rsidR="00546B71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Бұл тұ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ғындарға қолайлы жағдай жасап, электр энергиясын, жылу мен суды тұтынуды қысқартып, табиғи монополистерді тиімді жұмысқа ынталандырады.</w:t>
      </w:r>
      <w:r w:rsidR="00546B71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Заңнамаға,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соның ішінде табиғи монополиялар саласын реттейтін заңдарға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тиі</w:t>
      </w:r>
      <w:proofErr w:type="gramStart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ст</w:t>
      </w:r>
      <w:proofErr w:type="gramEnd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і өзгерістер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енгізу қажет.</w:t>
      </w:r>
      <w:r w:rsidR="00546B71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Әкімдер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 тұрғын үй-коммуналдық инфрақұрылымын жетілдіру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мәселесін мемлекет-жекеменшік серіктестігі негізінде белсенді шешуі керек.</w:t>
      </w:r>
      <w:r w:rsidR="00546B71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Ауылдық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елді мекендерді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сапалы ауызсумен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 қамтамасыз ету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lastRenderedPageBreak/>
        <w:t>үші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н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Үкімет бұл іске барлық қаражат көздерінен жыл сайын кем дегенде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100 миллиард теңге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қарастыруы қажет.</w:t>
      </w:r>
    </w:p>
    <w:p w:rsidR="000D2513" w:rsidRPr="000D2513" w:rsidRDefault="000D2513" w:rsidP="00546B71">
      <w:pPr>
        <w:shd w:val="clear" w:color="auto" w:fill="F9F9F9"/>
        <w:spacing w:before="153" w:after="0" w:line="276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</w:p>
    <w:p w:rsidR="006D15A8" w:rsidRPr="000D2513" w:rsidRDefault="006D15A8" w:rsidP="006D15A8">
      <w:pPr>
        <w:shd w:val="clear" w:color="auto" w:fill="F9F9F9"/>
        <w:spacing w:before="153" w:after="0" w:line="276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val="ru-RU" w:eastAsia="ru-RU"/>
        </w:rPr>
        <w:t>АЛТЫНШЫ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 w:eastAsia="ru-RU"/>
        </w:rPr>
        <w:t>. Қаржы секторын «қайта жаңғырту».</w:t>
      </w:r>
    </w:p>
    <w:p w:rsidR="006D15A8" w:rsidRPr="000D2513" w:rsidRDefault="006D15A8" w:rsidP="00B771A7">
      <w:pPr>
        <w:shd w:val="clear" w:color="auto" w:fill="F9F9F9"/>
        <w:spacing w:before="153" w:after="0" w:line="276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Банктік портфельдерді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«нашар» несиеден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 арылту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ісін аяқтау қажет.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Ол үшін банк иелері шығындарын мойындай отырып,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экономикалық жауапкершілі</w:t>
      </w:r>
      <w:proofErr w:type="gramStart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к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алу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ға тиіс.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Акционерлердің аффилирленген компаниялар мен жеке адамдардың пайдасы үшін банктерден қаржы шығаруы ауыр қылмыс болып саналуға тиіс.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Ұлттық Банк мұндай істерге немқұрайлы қарамау керек.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Әйтпесе, мұндай мемлекеттік органның не керегі бар?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Ұлттық Банк тарапынан қаржы институттарының қызметін қадағалау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қатаң, уақтылы ә</w:t>
      </w:r>
      <w:proofErr w:type="gramStart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р</w:t>
      </w:r>
      <w:proofErr w:type="gramEnd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і нәтижелі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болуға тиіс.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Мемлекет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қарапайым азаматтардың мүдделерін қорғауға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одан әрі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кепілдік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береді.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Жеке тұлғалардың банкроттығы туралы заң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қабылдауды тездету қажет.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Сонымен қатар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 xml:space="preserve">2016 жылдың </w:t>
      </w:r>
      <w:proofErr w:type="gramStart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1</w:t>
      </w:r>
      <w:proofErr w:type="gramEnd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 xml:space="preserve"> қаңтарына дейін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халыққа берілген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валюталық ипотекалық займдар жөніндегі мәселені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Ұлттық Банкке толығымен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шешуді тапсырамын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Сол күннен бастап аталған валюталық займдарды жеке тұлғаларға беруге заң жүзінде тыйым салынған болатын.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Ұлттық Банк пен Үкімет экономика салаларындағы нақты тиімділікті есепке алатын ставкалармен бизнеске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ұзақ мерзімді несиелендіруді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қамтамасыз ету мәселесін бірлесі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шешуге тиіс.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Инвестициялық ахуалдың одан әрі жақсаруы және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 қор нарығының дамуы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маңызды болып саналады.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Бұл – жұмысын бастаған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«Астана» халықаралық қаржы орталығының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негізгі міндеттерінің бірі.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Ол халықаралық озық тәжірибені пайдаланып, ағылшын құқығы мен заманауи қаржы технологияларын қолданатын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өңірлік хабқа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 айналуға 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тиіс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«Самұрық-Қазына» ұлттық әл-ауқат қоры» ұлттық компанияларының акцияларын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IPO-ға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 табысты түрде шығару қор нарығын 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дамыту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ға септігін тигізеді.</w:t>
      </w:r>
    </w:p>
    <w:p w:rsidR="006D15A8" w:rsidRPr="000D2513" w:rsidRDefault="006D15A8" w:rsidP="006D15A8">
      <w:pPr>
        <w:shd w:val="clear" w:color="auto" w:fill="F9F9F9"/>
        <w:spacing w:before="153" w:after="0" w:line="276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val="ru-RU" w:eastAsia="ru-RU"/>
        </w:rPr>
        <w:t>ЖЕТІНШІ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 xml:space="preserve">. 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 w:eastAsia="ru-RU"/>
        </w:rPr>
        <w:t>Адами капитал – жаңғыру негізі.</w:t>
      </w:r>
    </w:p>
    <w:p w:rsidR="006D15A8" w:rsidRPr="000D2513" w:rsidRDefault="006D15A8" w:rsidP="006D15A8">
      <w:pPr>
        <w:shd w:val="clear" w:color="auto" w:fill="F9F9F9"/>
        <w:spacing w:before="153" w:after="0" w:line="276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0D2513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u w:val="single"/>
          <w:lang w:val="ru-RU" w:eastAsia="ru-RU"/>
        </w:rPr>
        <w:t xml:space="preserve">Білім берудің </w:t>
      </w:r>
      <w:proofErr w:type="gramStart"/>
      <w:r w:rsidRPr="000D2513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u w:val="single"/>
          <w:lang w:val="ru-RU" w:eastAsia="ru-RU"/>
        </w:rPr>
        <w:t>жа</w:t>
      </w:r>
      <w:proofErr w:type="gramEnd"/>
      <w:r w:rsidRPr="000D2513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u w:val="single"/>
          <w:lang w:val="ru-RU" w:eastAsia="ru-RU"/>
        </w:rPr>
        <w:t>ңа сапасы</w:t>
      </w:r>
      <w:r w:rsidRPr="000D2513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val="ru-RU" w:eastAsia="ru-RU"/>
        </w:rPr>
        <w:t>.</w:t>
      </w:r>
      <w:r w:rsidR="00B771A7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Барлық жастағы азаматтарды қамтитын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бі</w:t>
      </w:r>
      <w:proofErr w:type="gramStart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л</w:t>
      </w:r>
      <w:proofErr w:type="gramEnd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ім беру ісінде өзіміздің озық жүйемізді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құруды жеделдету қажет.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Білім беру бағдарламаларының негізгі басымдығы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өзгерістерге үнемі бейім болу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жә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не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жа</w:t>
      </w:r>
      <w:proofErr w:type="gramEnd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ңа білімді меңгеру қабілетін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дамыту болуға тиіс.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2019 жылдың 1 қыркүйегіне қарай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val="ru-RU" w:eastAsia="ru-RU"/>
        </w:rPr>
        <w:t>мектепке дейінгі білім беру ісінде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балалардың ерте дамуы үшін өз бетінше оқу машығы мен әлеуметті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к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дағдысын дамытатын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бағдарламалардың бірыңғай стандарттарын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енгізу қажет.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val="ru-RU" w:eastAsia="ru-RU"/>
        </w:rPr>
        <w:t>Орта бі</w:t>
      </w:r>
      <w:proofErr w:type="gramStart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val="ru-RU" w:eastAsia="ru-RU"/>
        </w:rPr>
        <w:t>л</w:t>
      </w:r>
      <w:proofErr w:type="gramEnd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val="ru-RU" w:eastAsia="ru-RU"/>
        </w:rPr>
        <w:t>ім беру саласында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жаңартылған мазмұнға көшу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басталды, ол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2021 жылы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аяқталатын болады.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Бұл – мүлде жаңа бағдарламалар, оқулықтар, стандарттар және кадрлар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.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П</w:t>
      </w:r>
      <w:proofErr w:type="gramEnd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едагогтарды оқыту және олардың біліктілігін арттыру жолдарын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қайта қарау керек болады.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Елі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м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іздің университеттеріндегі педагогикалық кафедралар мен факультеттерді дамыту қажет.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Бі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л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ім берудің барлық деңгейінде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математика және жаратылыстану ғылымдарын оқыту сапасын күшейту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керек.</w:t>
      </w:r>
      <w:r w:rsidR="00B771A7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Бұл – жастарды 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жа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ңа технологиялық қалыпқа дайындаудың маңызды шарты.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Бі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л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ім беру мекемелерінің арасындағы бәсекелестікті арттырып, жеке капиталды тарту үшін қала мектептерінде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жан басына қатысты қаржыландыру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енгізілетін болады.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Біздегі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оқушылардың жүктемесі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ТМД елдерінің ішінде ең жоғары болып отырғанын және Экономикалық ынтымақтастық және даму ұйымы елдеріне қарағанда орта есеппен үштен бі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еседен көп екенін ескеріп, оны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төмендету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керек.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Барлық өңірлердег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і О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қушылар сарайларының базасында компьютерлерді, лабораторияларды және 3Д-принтерлерді қоса алғанда, барлық қажетті инфрақұрылымдары бар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балалар технопарктері мен бизнес-инкубаторларының желісін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құру керек.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Бұл жас ұрпақты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ғылыми-зерттеу саласына және өнді</w:t>
      </w:r>
      <w:proofErr w:type="gramStart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р</w:t>
      </w:r>
      <w:proofErr w:type="gramEnd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істік-технологиялық ортаға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ұтымды түрде кірістіруге көмектеседі.</w:t>
      </w:r>
      <w:r w:rsidR="00B771A7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Қазақстандықтардың болашағы – </w:t>
      </w:r>
      <w:r w:rsidRPr="000D251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қазақ, орыс 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және </w:t>
      </w:r>
      <w:r w:rsidRPr="000D251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ағылшын 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тілдерін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еркін меңгеруінде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Орыс тілді мектептер үшін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қазақ тілін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оқытудың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жаңа әдістемесі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әзірлені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, енгізілуде.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Егер біз қазақ тілі ғұмырлы болсын десек, оны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жөнсіз терминологиямен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 қиындатпай, қазіргі 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заман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ға лайықтауымыз қажет.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Алайда, соңғы жылдары әлемде қалыптасқан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7 мың термин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қазақ тіліне аударылған.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Мұндай «жаңалықтар» кейде күлкіңді келтіреді.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Мысалы,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«ғаламтор»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(Интернет),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«қолтырауын»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(крокодил),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«күйсандық»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(фортепиано) және тағы сол сияқтылар толып жатыр.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Осындай аудармаларды негіздеу тәсілдерін қайта қарастырып,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lastRenderedPageBreak/>
        <w:t>терминология тұ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ғысынан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қазақ тілін халықаралық деңгейге жақындату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керек.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Латын әліпбиіне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кө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шу б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ұл мәселені реттеуге мүмкіндік береді.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2025 жылға дейін білім берудің барлық деңгейінде латын әліпбиіне көшудің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нақты кестесін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жасау қажет.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Орыс тілін 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білу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маңызды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болып қала береді.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2016 жылдан бері жаңартылған бағдарлама бойынша орыс тілі қазақ мектептерінде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1-сыныптан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бастап оқытылып келеді.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2019 жылдан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10-11-сыныптардағы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 жаратылыстану ғылымының жекелеген 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әндерін оқытуды ағылшын тіліне көшіру басталатын болады.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Нәтижесінде, біздің барлық түлектеріміз елімізде және жаһандық әлемде өмі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сүріп, жұмыс істеуі үшін қажетті деңгейде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 үш тілді меңгеретін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болады.</w:t>
      </w:r>
      <w:r w:rsidR="00B771A7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Сонда ғана нағыз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 азаматтық қоғам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құрылады.</w:t>
      </w:r>
      <w:r w:rsidR="00B771A7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Кез келген этникалық топтың өкілі кез келген жұмысты таңдай алады, ті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пт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і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Президент болып сайлануға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да мүмкіндігі болады.</w:t>
      </w:r>
      <w:r w:rsidR="00B771A7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Қазақстандықтар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біртұтас ұлтқа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айналады.</w:t>
      </w:r>
      <w:r w:rsidR="00B771A7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Оқытудың мазмұндылығы заманауи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техникалық тұ</w:t>
      </w:r>
      <w:proofErr w:type="gramStart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р</w:t>
      </w:r>
      <w:proofErr w:type="gramEnd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ғыдан қолдау көрсету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арқылы үйлесімді түрде толықтырылуға тиіс.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Цифрлық білім беру ресурстарын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дамыту, кең жолақты Интернетке қосу және мектептерімізді видеоқұрылғылармен жабдықтау жұмыстарын жалғастыру қажет.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Жұмыс берушілерді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тарту арқылы және халықаралық талаптар мен цифрлық дағдыларды ескере отырып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,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val="ru-RU" w:eastAsia="ru-RU"/>
        </w:rPr>
        <w:t>т</w:t>
      </w:r>
      <w:proofErr w:type="gramEnd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val="ru-RU" w:eastAsia="ru-RU"/>
        </w:rPr>
        <w:t>ехникалық және кәсіптік білім беру бағдарламаларын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жаңарту керек.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«Баршаға тегін кәсі</w:t>
      </w:r>
      <w:proofErr w:type="gramStart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пт</w:t>
      </w:r>
      <w:proofErr w:type="gramEnd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ік-техникалық білім беру»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жобасын жүзеге асыруды жалғастыру қажет.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Мемлекет жастарға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алғашқы мамандықты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береді.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Үкімет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бұл міндетті орындауға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тиіс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Орта мектеп пен колледждер және жоғары оқу орындары үздік оқытушыларының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видеосабақтары мен видеолекцияларын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Интернетте орналастыру керек.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Бұл барлық қазақстандықтарға, оның ішінде шалғайдағы елді мекен тұ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ғындарына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озық білім мен құзыреттілікке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қол жеткізуге жол ашады.</w:t>
      </w:r>
    </w:p>
    <w:p w:rsidR="006D15A8" w:rsidRPr="000D2513" w:rsidRDefault="006D15A8" w:rsidP="006D15A8">
      <w:pPr>
        <w:shd w:val="clear" w:color="auto" w:fill="F9F9F9"/>
        <w:spacing w:before="153" w:after="0" w:line="276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val="ru-RU" w:eastAsia="ru-RU"/>
        </w:rPr>
        <w:t>Жоғары бі</w:t>
      </w:r>
      <w:proofErr w:type="gramStart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val="ru-RU" w:eastAsia="ru-RU"/>
        </w:rPr>
        <w:t>л</w:t>
      </w:r>
      <w:proofErr w:type="gramEnd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val="ru-RU" w:eastAsia="ru-RU"/>
        </w:rPr>
        <w:t>ім беру ісінде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жасанды интеллектпен және «үлкен деректермен» жұмыс істеу үшін ақпараттық технологиялар бойынша білім алған түлектер санын көбейту керек.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Осыған орай</w:t>
      </w:r>
      <w:r w:rsidRPr="000D251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 металлургия, мұнай-газ химиясы, агроөнеркәсі</w:t>
      </w:r>
      <w:proofErr w:type="gramStart"/>
      <w:r w:rsidRPr="000D251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п</w:t>
      </w:r>
      <w:proofErr w:type="gramEnd"/>
      <w:r w:rsidRPr="000D251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кешені, био және IT-технологиялар 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салаларын зерттеу ісінде басымдық беретін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жоғары оқу орны ғылымын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дамыту керек</w:t>
      </w:r>
      <w:r w:rsidRPr="000D251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Қолданбалы ғылыми-зерттеулерді ағылшын тіліне біртіндеп көшіруді жүзеге асыру талап етіледі.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Жоғары оқу орындары шетелдердің жетекші университеттерімен, ғылыми орталықтарымен, і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і кәсіпорындарымен және трансұлттық корпорацияларымен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бірлескен жобаларды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белсенді түрде жүзеге асыруы қажет.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Жеке сектордың бірлескен қаржыландыруға атсалысуы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барлық қолданбалы ғылыми-зерттеу әзірлемелері үшін міндетті талап болуға тиіс.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Жас ғалымдарымызға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ғылыми гранттар аясында квота бөлі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,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оларды қолдаудың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жүйелі саясатын жүргізуіміз керек.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Білім беру саласына өзінің инвестициялық жобалары мен экспорттық әлеуеті бар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экономиканың жеке саласы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ретінде қарайтын кез келді.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Жоғары оқу орындарына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білім беру бағдарламаларын жасауға көбірек құқық бері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, олардың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академиялық еркіндігін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заңнамалық тұрғыдан бекіту керек.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Оқытушылардың қайта даярлықтан өтуіне күш салып, жоғары оқу орындарына шетелдік менеджерлерді тартып, әлемдік университеттердің кампустарын ашу қажет.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Ұлттың әлеуетін арттыру үшін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мәдениетіміз бен идеологиямызды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одан ә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і дамытуымыз керек.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«Рухани жаңғырудың»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мән-маңызы да нақ осында.</w:t>
      </w:r>
    </w:p>
    <w:p w:rsidR="006D15A8" w:rsidRPr="000D2513" w:rsidRDefault="006D15A8" w:rsidP="006D15A8">
      <w:pPr>
        <w:shd w:val="clear" w:color="auto" w:fill="F9F9F9"/>
        <w:spacing w:before="153" w:after="0" w:line="276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Өзінің тарихын, тілін, мәдениетін білетін, сондай-ақ заманына лайық, шет тілдерін меңгерген,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 озық ә</w:t>
      </w:r>
      <w:proofErr w:type="gramStart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р</w:t>
      </w:r>
      <w:proofErr w:type="gramEnd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і жаһандық көзқарасы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бар қазақстандық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біздің қоғамымыздың идеалына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айналуға тиіс. 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u w:val="single"/>
          <w:lang w:val="ru-RU" w:eastAsia="ru-RU"/>
        </w:rPr>
        <w:t>Үздік денсаулық сақтау ісі және дені сау ұлт</w:t>
      </w:r>
      <w:r w:rsidRPr="000D2513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val="ru-RU" w:eastAsia="ru-RU"/>
        </w:rPr>
        <w:t>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Халықтың өмі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сүру ұзақтығының өсуіне және медициналық технологиялардың дамуына байланысты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медициналық қызмет көрсетуге деген сұраныс көлемі арта түсетін болады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.</w:t>
      </w:r>
    </w:p>
    <w:p w:rsidR="006D15A8" w:rsidRPr="000D2513" w:rsidRDefault="006D15A8" w:rsidP="006D15A8">
      <w:pPr>
        <w:shd w:val="clear" w:color="auto" w:fill="F9F9F9"/>
        <w:spacing w:before="153" w:after="0" w:line="276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Қазіргі денсаулық сақтау ісі қымбатқа түсетін стационарлық емге емес,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 негізінен аурудың алдын алуға бағытталуға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тиіс.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Саламатты өмі</w:t>
      </w:r>
      <w:proofErr w:type="gramStart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р</w:t>
      </w:r>
      <w:proofErr w:type="gramEnd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 xml:space="preserve"> салтын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насихаттай отырып,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қоғамдық денсаулықты басқару ісін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күшейту керек.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Жастардың репродуктивті денсаулығын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қорғ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ау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ға және нығайтуға ерекше назар аудару керек.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Тиімділігі аз және мемлекет үшін шығыны кө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диспансерлік ем қолданудан негізгі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созылмалы ауруларға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алыстан диагностика жасап, сондай-ақ осы саланы амбулаторлық емдеу арқылы басқаруға көшу қажет.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Бұ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л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тәжірибе әлемде бұрыннан бар.</w:t>
      </w:r>
      <w:r w:rsidR="00B771A7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Оны батыл ә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і белсенді түрде енгізу керек.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Онкологиялық аурулармен күресу үшін кешенді жоспар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қабылдап,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ғылыми онкологиялық орталық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құру қажет.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Халықаралық озық тәжірибе негізінде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ауруды ерте диагностикалаудың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және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 xml:space="preserve">қатерлі ісікті емдеудің жоғары 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lastRenderedPageBreak/>
        <w:t>тиімділігі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 қамтамасыз етілуге 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тиіс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Біз кардиология, босандыру және өкпе ауруымен күресу кезінде атқарған істеріміз сияқты жұмыстарды да жүргізуіміз керек.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Денсаулық сақтау саласы халықтың, мемлекеттің және жұмыс берушінің ортақ жауапкершілігіне негізделген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Міндетті әлеуметтік медициналық сақтандыру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жүйесіне кезе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ң-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кезеңімен көшетін болады.</w:t>
      </w:r>
    </w:p>
    <w:p w:rsidR="006D15A8" w:rsidRPr="000D2513" w:rsidRDefault="006D15A8" w:rsidP="006D15A8">
      <w:pPr>
        <w:shd w:val="clear" w:color="auto" w:fill="F9F9F9"/>
        <w:spacing w:before="153" w:after="0" w:line="276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Оны енгізудің қажеттілігі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ешқандай күмән туғызбайды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.</w:t>
      </w:r>
      <w:r w:rsidR="00B771A7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Алайда, Денсаулық сақтау министрлігі мен Еңбек және халықты әлеуметтік қорғау министрлігі іске асырмаған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дайындық жұмыстарын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тыңғылықты жүргізу талап етіледі.</w:t>
      </w:r>
      <w:r w:rsidR="00B771A7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Мемлекеттің міндеттерін нақты белгілей отырып,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Тегін медициналық көмектің кепілдік берілген көлемінің жаң</w:t>
      </w:r>
      <w:proofErr w:type="gramStart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а модел</w:t>
      </w:r>
      <w:proofErr w:type="gramEnd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ін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әзірлеу қажет.</w:t>
      </w:r>
      <w:r w:rsidR="00B771A7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Халық мемлекет тарапынан кепілдік берілмеген қызметтерді Міндетті әлеуметтік медициналық сақтандыру жүйесінің қатысушысы ретінде немесе ерікті медициналық сақтандыру, сондай-ақ бірлесе төлеу арқылы ала алады.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Ақпараттық жүйелерді бі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іктіру, мобильдік цифрлық қосымшаларды қолдану, электрондық денсаулық паспортын енгізу, «қағаз қолданбайтын ауруханаға» көшу арқылы медициналық көмектің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қолжетімділігі мен тиімділігін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арттыру қажет.</w:t>
      </w:r>
      <w:r w:rsidR="00B771A7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Медицинада ауруларды диагностикалау мен емдеудің тиімділігін айтарлықтай арттыратын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генетикалық талдау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мен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жасанды интеллект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технологияларын енгізуге кі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ісуіміз керек.</w:t>
      </w:r>
      <w:r w:rsidR="00B771A7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Медициналық кадрлармен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қамтамасыз ету және оларды сапалы даярлау маңызды мә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селе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болып саналады.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Бү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г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інде бізде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Назарбаев Университетінің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бірегей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Медицина мектебі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бар. Онда бі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іктірілген университет клиникасы жұмыс істейді.</w:t>
      </w:r>
      <w:r w:rsidR="00B771A7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Бұл тәжірибе барлық медициналық жоғары оқу орындарына таратылуға тиіс.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Осы және басқа да шараларды іске асыру үшін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 «Халық денсаулығы және денсаулық сақтау жүйесі туралы» кодекстің жаңа редакциясын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әзірлеу қажет.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u w:val="single"/>
          <w:lang w:val="ru-RU" w:eastAsia="ru-RU"/>
        </w:rPr>
        <w:t>Сапалы жұмыспен қамту және әлеуметтік қамсыздандырудың әділетті жүйесі</w:t>
      </w:r>
      <w:r w:rsidRPr="000D2513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val="ru-RU" w:eastAsia="ru-RU"/>
        </w:rPr>
        <w:t>.</w:t>
      </w:r>
    </w:p>
    <w:p w:rsidR="006D15A8" w:rsidRPr="000D2513" w:rsidRDefault="006D15A8" w:rsidP="006D15A8">
      <w:pPr>
        <w:shd w:val="clear" w:color="auto" w:fill="F9F9F9"/>
        <w:spacing w:before="153" w:after="0" w:line="276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val="ru-RU" w:eastAsia="ru-RU"/>
        </w:rPr>
        <w:t>Еңбек нарығының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 тиімділігін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қамтамасыз еті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, әрбір адамның өз әлеуетін іске асыра алуы үшін жағдай жасаудың маңызы зор.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Барлық негізгі мамандық бойынша 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заманауи стандарттар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әзірлеу қажет.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Бұл стандарттарда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жұмыс берушілер мен бизнесмендер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еңбеккерлердің білімі, қабілеті мен құзыретінің қандай болуы қажеттігін нақты белгілейді.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Кәсіби стандарттардың талаптарын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ескері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,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 білім берудің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жаңа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бағдарламаларын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әзірлеу қажет немесе қазіргі бағдарламаларды жаңарту керек.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 xml:space="preserve">Өзін-өзі жұмыспен қамтығандар </w:t>
      </w:r>
      <w:proofErr w:type="gramStart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мен ж</w:t>
      </w:r>
      <w:proofErr w:type="gramEnd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ұмыссыздар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экономикалық өсімнің резерві саналады.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Мен өзі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н-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өзі жұмыспен қамтығандар мәселесін қарастыру жөнінде бірнеше рет талап қойғанмын.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Еңбек және халықты әлеуметтік қорғау министрлігі бұл іске жауапсыздық танытып, атү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ст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і қарап отырды.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Адамдарды нәтижелі жұмысқа тарту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үшін көбірек мүмкіндік бері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, олардың жеке кәсібін бастауына немесе жаңа мамандық алып, жұмысқа орналасуына жағдай жасау керек.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«Атамекен» ұлттық кәсіпкерлер палатасының бизнесті үйрету жөніндегі жұмыстары қ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олдау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ға тұрарлық.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Нәтижелі жұмыспен қамтуды және жаппай кәсіпкерлікті дамыту бағдарламасы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аясында оның құралдарын нығайта отырып, халықтың осы санаттарын кеңінен тарту қажет.</w:t>
      </w:r>
    </w:p>
    <w:p w:rsidR="006D15A8" w:rsidRPr="000D2513" w:rsidRDefault="006D15A8" w:rsidP="006D15A8">
      <w:pPr>
        <w:shd w:val="clear" w:color="auto" w:fill="F9F9F9"/>
        <w:spacing w:before="153" w:after="0" w:line="276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Өзі</w:t>
      </w:r>
      <w:proofErr w:type="gramStart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н-</w:t>
      </w:r>
      <w:proofErr w:type="gramEnd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өзі жұмыспен қамтығандарды тіркеу үдерісін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мейлінше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жеңілдетіп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, оларға мемлекет алдындағы міндеттерін адал атқару тиімді болатындай жағдай туғызу қажет.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Қазақстандықтардың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жаңа жұмыс орнын салыстырмалы түрде тезірек иеленуге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, соның ішінде еліміздің басқа да елді мекендерінен жұмыс табуға мүмкіндігі болуға 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тиіс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Бірыңғай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электрондық еңбек биржасын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кең ауқымда енгізу қажет. Онда бос жұмыс орындары мен жұмыс іздеушілер туралы барлық ақпарат жинақталуға тиіс.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Азаматтар үйлерінен шықпай-ақ кәсіби бағдарлы тест тапсырып, оқу курстары мен мемлекеттік қолдау шаралары туралы білі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,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өзін қызықтыратын жұмыс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таба алатын болады.</w:t>
      </w:r>
    </w:p>
    <w:p w:rsidR="006D15A8" w:rsidRDefault="006D15A8" w:rsidP="00B771A7">
      <w:pPr>
        <w:shd w:val="clear" w:color="auto" w:fill="F9F9F9"/>
        <w:spacing w:before="153" w:after="0" w:line="276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Еңбек кітапшаларын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да электрондық форматқа көшірген жөн.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Электрондық еңбек биржасы туралы заңды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2018 жылғы 1 сәуірге дейін қабылдау қажет.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val="ru-RU" w:eastAsia="ru-RU"/>
        </w:rPr>
        <w:t>Әлеуметтік саясат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 азаматтарды толыққанды экономикалық өмірге тарту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арқылы жүзеге асырылатын болады.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Қазі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зейнетақы жүйесі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толықтай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еңбек өтіліне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байланыстырылған.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Кім кө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жұмыс істесе, сол көп зейнетақы алатын болады.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Осыған орай, барша қазақстандықтар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өздерінің атқаратын жұмыстарын заң</w:t>
      </w:r>
      <w:proofErr w:type="gramStart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дастыру</w:t>
      </w:r>
      <w:proofErr w:type="gramEnd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ға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зор мән беруі керек.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Әлеуметтік сақтандыру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жүйесінде де еңбек өтілі мен өтемақы мөлшері арасындағы өзара байланыс күшейтілетін болады.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Біз 2018 жылдан бастап халықтың әлеуметтік тұрғыдан аз қамтылған тобына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 xml:space="preserve">атаулы әлеуметтік </w:t>
      </w:r>
      <w:proofErr w:type="gramStart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к</w:t>
      </w:r>
      <w:proofErr w:type="gramEnd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өмек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көрсетудің жаңа тәртібіне көштік.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Оның шегі ең төменгі күнкөріс деңгейінің 40 процентінен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 xml:space="preserve">50 процентіне 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lastRenderedPageBreak/>
        <w:t>дейін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көтерілді.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Еңбекке қабілетті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әлеуметтік тұ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ғыдан аз қамтылған азаматтар үшін берілетін қаржылай көмек олар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жұмыспен қамту шараларына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қатысқан жағдайда ғана қолжетімді болады.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Еңбекке қабілетсіз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азаматтар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ға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мемлекеттік қолдау көрсету шаралары күшейтіледі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.</w:t>
      </w:r>
    </w:p>
    <w:p w:rsidR="000D2513" w:rsidRDefault="000D2513" w:rsidP="00B771A7">
      <w:pPr>
        <w:shd w:val="clear" w:color="auto" w:fill="F9F9F9"/>
        <w:spacing w:before="153" w:after="0" w:line="276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</w:p>
    <w:p w:rsidR="000D2513" w:rsidRPr="000D2513" w:rsidRDefault="000D2513" w:rsidP="00B771A7">
      <w:pPr>
        <w:shd w:val="clear" w:color="auto" w:fill="F9F9F9"/>
        <w:spacing w:before="153" w:after="0" w:line="276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</w:p>
    <w:p w:rsidR="006D15A8" w:rsidRPr="000D2513" w:rsidRDefault="006D15A8" w:rsidP="006D15A8">
      <w:pPr>
        <w:shd w:val="clear" w:color="auto" w:fill="F9F9F9"/>
        <w:spacing w:before="153" w:after="0" w:line="276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Қымбатты қазақстандықтар!</w:t>
      </w:r>
    </w:p>
    <w:p w:rsidR="006D15A8" w:rsidRPr="000D2513" w:rsidRDefault="006D15A8" w:rsidP="00B771A7">
      <w:pPr>
        <w:shd w:val="clear" w:color="auto" w:fill="F9F9F9"/>
        <w:spacing w:before="153" w:after="0" w:line="276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Мемлекет өзінің әлеуметтік міндеттемелерінің барлығын толықтай орындайды.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2016-2017 жылдары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зейнетақы мен жәрдемақы үш рет көбейгенін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еске салғым келеді.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Базалық зейнетақы, жалпы алғанда,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29 процентке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, ынтымақты зейнетақы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32 процентке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, бала 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туу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ға байланысты жәрдемақы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37 процентке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, ал мүгедектер мен асыраушысынан айырылғандарға төленетін жәрдемақының ә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қайсысы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43 процентке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өсті.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Денсаулық сақтау саласындағы қызметкерлердің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жалақысы 28 процентке дейін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, білім беру саласы қызметкерлерінің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жалақысы 29 процентке дейін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, әлеуметтік қорғау саласы қызметкерлерінің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жалақысы 40 процентке дейін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, «Б» корпусындағы мемлекеттік қызметшілердің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жалақысы 30 процентке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, стипендиялар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25 процентке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өсті.</w:t>
      </w:r>
      <w:r w:rsidR="00B771A7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Дағдарыс заманы. Әйтсе де, әлемнің санаулы ғана елдері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 xml:space="preserve">әлеуметтік </w:t>
      </w:r>
      <w:proofErr w:type="gramStart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сала</w:t>
      </w:r>
      <w:proofErr w:type="gramEnd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ға жұмсайтын шығындарын осылай арттыра алды.</w:t>
      </w:r>
      <w:r w:rsidR="00B771A7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Республикалық бюджеттің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әлеуметтік салаға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бөлінген шығыны 2018 жылы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12 процентке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өсі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,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4,1 триллион теңгеден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асты.</w:t>
      </w:r>
      <w:r w:rsidR="00B771A7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Әлеуметтік төлемдерді, соның ішінде зейнетақыны өсіру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3 миллионнан астам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қазақстандықтың табыстарын көбейтеді.</w:t>
      </w:r>
      <w:r w:rsidR="00B771A7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2018 жылдың 1 қаңтарынан бастап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ынтымақты зейнетақы 8 процентке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артты.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Мүгедектерге, асыраушысынан айырылғ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ан ж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әне мүгедек балалар тәрбиелеп отырған отбасыларына арналған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жәрдемақылар 16 процентке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дейін өсті.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2018 жылдың 1 шілдесінен бастап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базалық зейнетақы еңбек өтіліне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байланысты орташа алғанда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1,8 есе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көбейетін болады.</w:t>
      </w:r>
      <w:r w:rsidR="00C24DCC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Бұдан бөлек, 2018 жылдың 1 шілдесінен бастап </w:t>
      </w:r>
      <w:r w:rsidRPr="000D251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кәмелетке толған, бала кезінен бі</w:t>
      </w:r>
      <w:proofErr w:type="gramStart"/>
      <w:r w:rsidRPr="000D251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р</w:t>
      </w:r>
      <w:proofErr w:type="gramEnd"/>
      <w:r w:rsidRPr="000D251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інші топтағы мүгедектерді бағып отырған ата-аналар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үшін қосымша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мемлекеттік жәрдемақыны енгізуді тапсырамын.</w:t>
      </w:r>
      <w:r w:rsidR="000D2513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Бі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ең төменгі күнкөріс деңгейінен кем емес мұндай жәрдемақыны шамамен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14 мың отбасы 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ай сайын алады.</w:t>
      </w:r>
      <w:r w:rsidR="000D2513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2018 жылы осы мақсатқа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3 миллиард теңгеге дейін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қаржы қажет болады.</w:t>
      </w:r>
      <w:r w:rsidR="000D2513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Мұғалім 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м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әртебесін арттыру мақсатымен білім берудің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жаңартылған мазмұнына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көшкен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ұстаздардың лауазымдық жалақысын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2018 жылдың 1 қаңтарынан бастап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30 процентке көбейтуді тапсырамын.</w:t>
      </w:r>
      <w:r w:rsidR="000D2513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Жаңартылған мазмұн дегеніміз – халықаралық 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стандарттар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ға сай келетін және Назарбаев зияткерлік мектептерінде бейімделуден өткен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заманауи оқу бағдарламалары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.</w:t>
      </w:r>
      <w:r w:rsidR="000D2513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Бұлар біздің балаларымызға қажетті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функционалдық сауаттылық пен сыни тұ</w:t>
      </w:r>
      <w:proofErr w:type="gramStart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р</w:t>
      </w:r>
      <w:proofErr w:type="gramEnd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ғыдан ойлау қабілетін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дарытады.</w:t>
      </w:r>
      <w:r w:rsidR="000D2513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Сонымен қатар 2018 жылы категориялар арасындағы алшақтық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ты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арттырып, мұғалімдер үшін біліктілік деңгейін ескеретін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 категориялардың жаңа кестесін енгізуді тапсырамын.</w:t>
      </w:r>
      <w:r w:rsidR="000D2513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Категорияларды бүкіл әлемде қолданылып жүрген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 ұлттық біліктілі</w:t>
      </w:r>
      <w:proofErr w:type="gramStart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к</w:t>
      </w:r>
      <w:proofErr w:type="gramEnd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 xml:space="preserve"> тест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арқылы беру керек.</w:t>
      </w:r>
      <w:r w:rsidR="000D2513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Бұ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л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педагогтарды өздерін ұдайы жетілдіруге ынталандыратын болады.</w:t>
      </w:r>
      <w:r w:rsidR="000D2513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Нәтижесінде,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мұғалімдердің жалақысы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 біліктілігінің расталуына байланысты тұтастай 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алғанда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 30 проценттен 50 процентке дейін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өсед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і.</w:t>
      </w:r>
      <w:r w:rsidR="00B771A7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Бұл үшін биыл қосымша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67 миллиард теңге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бөлу қажет.</w:t>
      </w:r>
    </w:p>
    <w:p w:rsidR="006D15A8" w:rsidRPr="000D2513" w:rsidRDefault="006D15A8" w:rsidP="006D15A8">
      <w:pPr>
        <w:shd w:val="clear" w:color="auto" w:fill="F9F9F9"/>
        <w:spacing w:before="153" w:after="0" w:line="276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0D251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val="ru-RU" w:eastAsia="ru-RU"/>
        </w:rPr>
        <w:t>СЕГІ</w:t>
      </w:r>
      <w:proofErr w:type="gramStart"/>
      <w:r w:rsidRPr="000D251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val="ru-RU" w:eastAsia="ru-RU"/>
        </w:rPr>
        <w:t>З</w:t>
      </w:r>
      <w:proofErr w:type="gramEnd"/>
      <w:r w:rsidRPr="000D251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val="ru-RU" w:eastAsia="ru-RU"/>
        </w:rPr>
        <w:t>ІНШІ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 w:eastAsia="ru-RU"/>
        </w:rPr>
        <w:t>. Тиімді мемлекеттік басқару.</w:t>
      </w:r>
    </w:p>
    <w:p w:rsidR="006D15A8" w:rsidRPr="000D2513" w:rsidRDefault="006D15A8" w:rsidP="006D15A8">
      <w:pPr>
        <w:shd w:val="clear" w:color="auto" w:fill="F9F9F9"/>
        <w:spacing w:before="153" w:after="0" w:line="276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Мемлекеттік ә</w:t>
      </w:r>
      <w:proofErr w:type="gramStart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к</w:t>
      </w:r>
      <w:proofErr w:type="gramEnd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імшілендіру 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кезінде кәсіпкерлер мен тұрғындардың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шығындарын қысқартуға байланысты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жұмыстарды жалғастыру қажет.</w:t>
      </w:r>
      <w:r w:rsidR="00B771A7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Осыған орай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бизнесті реттеуге қатысуды ә</w:t>
      </w:r>
      <w:proofErr w:type="gramStart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р</w:t>
      </w:r>
      <w:proofErr w:type="gramEnd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і қарай азайтуға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бағытталған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 заң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қабылдауды жылдамдату керек.</w:t>
      </w:r>
      <w:r w:rsidR="000D2513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«Бі</w:t>
      </w:r>
      <w:proofErr w:type="gramStart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р</w:t>
      </w:r>
      <w:proofErr w:type="gramEnd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 xml:space="preserve"> терезе»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қағидаты бойынша бизнеске мемлекеттік қолдау көрсету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үдерістерін цифрландыруды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қамтамасыз ету қажет.</w:t>
      </w:r>
      <w:r w:rsidR="000D2513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Мемлекеттік органдардың ақпараттық жүйелерінің интеграциясы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«бі</w:t>
      </w:r>
      <w:proofErr w:type="gramStart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р</w:t>
      </w:r>
      <w:proofErr w:type="gramEnd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 xml:space="preserve"> өтініш»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қағидаты бойынша жекелеген мемлекеттік қызмет көрсетуден кешенді қызмет көрсетуге көшуге мүмкіндік береді.</w:t>
      </w:r>
      <w:r w:rsidR="000D2513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Сонымен қатар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табиғи монополия субъектілері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көрсететін қызметтерінің сапасын арттыру жөніндегі жұмысты жалғастыру керек.</w:t>
      </w:r>
      <w:r w:rsidR="000D2513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Олар үшін және энергия өндірушілер үшін инвестициялық бағдарламаларын ескері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, негізделген тарифтерді белгілеу маңызды.</w:t>
      </w:r>
      <w:r w:rsidR="000D2513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Бизнес-климатты жақсарту үшін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батыл і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с-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қимыл талап етіледі, әсіресе өңірлік деңгейде.</w:t>
      </w:r>
      <w:r w:rsidR="000D2513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Үкімет бизнесті көлеңкеден шығарып, оны қолдауға бағытталған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жүйелі шаралардың жаңа пакетін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дайындауға тиіс.</w:t>
      </w:r>
      <w:r w:rsidR="000D2513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lastRenderedPageBreak/>
        <w:t>Мемлекеттік органдарға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бағынышты ұйымдардың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санын қысқарту есебінен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жекешелендіру жоспарын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кеңейте отырып, оны іске асыруды жеделдету қажет.</w:t>
      </w:r>
      <w:r w:rsidR="000D2513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Әкімшілік шығындарды азайту үшін  ведомствоға бағынышты нақты қажетті ұйымдарды мүмкіндігінше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бі</w:t>
      </w:r>
      <w:proofErr w:type="gramStart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р</w:t>
      </w:r>
      <w:proofErr w:type="gramEnd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іктіру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керек.</w:t>
      </w:r>
      <w:r w:rsidR="000D2513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Босаған қаражатты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мемлекеттік қызметшілердің факторлы</w:t>
      </w:r>
      <w:proofErr w:type="gramStart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қ-</w:t>
      </w:r>
      <w:proofErr w:type="gramEnd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балдық шкалаға негізделген жаңа еңбекақы жүйесін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енгізуге бағыттау қажет.</w:t>
      </w:r>
      <w:r w:rsidR="000D2513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Бұл орталықтағы және өңірлердегі мемлекеттік қызметшілер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жалақысының диспропорциясын қысқартады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, сондай-ақ жұмыстың сипаты мен тиімділігі ескерілетін болады.</w:t>
      </w:r>
      <w:r w:rsidR="000D2513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Үкіметке Мемлекеттік қызмет істері агенттігімен бірлесі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, 2018 жылы орталық және жергілікті мемлекеттік органдарда осы жүйені енгізудің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пилоттық жобаларын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іске асыруды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тапсырамын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. </w:t>
      </w:r>
      <w:r w:rsidR="000D2513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Өңірлердегі мемлекеттік қызметтің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тиімділік әлеуетін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олардың экономикалық дербестігі мен жауапкершілігін арттыру арқылы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мейлінше толық ашу керек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.</w:t>
      </w:r>
      <w:r w:rsidR="000D2513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Жалпы алғанда, өңірлік саясат өңірлердің шығындарын теңестіруден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жеке табыстарының өсімін ынталандыруға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бағытталуға тиіс.</w:t>
      </w:r>
      <w:r w:rsidR="000D2513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Атап айтқанда, бүгінде әлемдегі әрбі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оныншы жұмыс орнын ашып отырған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сырттан келушілер туризмі мен ішкі туризм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кез келген өңір үшін перспективалық табыс көздерінің бірі болып саналады.</w:t>
      </w:r>
      <w:r w:rsidR="000D2513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Ү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к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імет виза мәселелерін жеңілдетуді, инфрақұрылымды дамытуды және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туризм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саласындағы кедергілерді алып тастауды қамтитын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кешенді шаралар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қабылдауы керек.</w:t>
      </w:r>
    </w:p>
    <w:p w:rsidR="006D15A8" w:rsidRPr="000D2513" w:rsidRDefault="006D15A8" w:rsidP="00B771A7">
      <w:pPr>
        <w:shd w:val="clear" w:color="auto" w:fill="F9F9F9"/>
        <w:spacing w:before="153" w:after="0" w:line="276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Фискальды орталықсыздандыру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аясында шағын және орта бизнестен түсетін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корпоративті табыс салығын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өңірлік бюджеттерге беру мәселесін шешу керек.</w:t>
      </w:r>
      <w:r w:rsidR="000D2513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2018 жылдың 1 қаңтарынан бастап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2 мыңнан астам адам тұратын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</w:t>
      </w:r>
      <w:r w:rsidRPr="000D251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аудандық маңызы бар қалалар, ауылдар мен ауылдық округтерде 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жергілікті өзі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н-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өзі басқарудың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дербес бюджеті мен коммуналдық меншігін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енгізу заң жүзінде белгіленген.</w:t>
      </w:r>
      <w:r w:rsidR="000D2513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2020 жылдан бастап бұл нормалар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барлық елді мекендерде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күшіне енеді.</w:t>
      </w:r>
      <w:r w:rsidR="000D2513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Салықтық және салықтан 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тыс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басқа да түсімдердің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7 түрі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, сондай-ақ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шығындардың 19 бағыты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ауыл бюджетіне берілді.</w:t>
      </w:r>
      <w:r w:rsidR="000D2513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Бұл жергілікті маңызы бар мәселелерді шешу үшін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халықты тартуға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мүмкіндік береді.</w:t>
      </w:r>
      <w:r w:rsidR="000D2513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Сонымен қатар мемлекеттік органдар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нақты уақыт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және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жедел жауап беру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режімінде азаматтардың ескертпелері мен ұсыныстарын есепке алу үшін заманауи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цифрлық технологияларды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 қолдануға 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тиіс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.</w:t>
      </w:r>
      <w:r w:rsidR="000D2513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Мемлекет пен компаниялар жаңа технологияларды енгізе отырып, өз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ақпараттық жүйелері мен құрылғыларының бері</w:t>
      </w:r>
      <w:proofErr w:type="gramStart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к</w:t>
      </w:r>
      <w:proofErr w:type="gramEnd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 xml:space="preserve"> қорғалуын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қамтамасыз етуі керек.  </w:t>
      </w:r>
      <w:r w:rsidR="000D2513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Бүгінде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 киберқауіпсіздік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ұғымы тек ақпаратты ғана емес, сонымен қатар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өнді</w:t>
      </w:r>
      <w:proofErr w:type="gramStart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р</w:t>
      </w:r>
      <w:proofErr w:type="gramEnd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істік және инфрақұрылымдық нысандарды басқару тетігін қорғау дегенді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де білдіреді.</w:t>
      </w:r>
      <w:r w:rsidR="000D2513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Осы және өзге де шаралар Қазақстанның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Ұлттық қауіпсіздік стратегиясында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көрініс табуға тиіс.</w:t>
      </w:r>
    </w:p>
    <w:p w:rsidR="006D15A8" w:rsidRPr="000D2513" w:rsidRDefault="006D15A8" w:rsidP="006D15A8">
      <w:pPr>
        <w:shd w:val="clear" w:color="auto" w:fill="F9F9F9"/>
        <w:spacing w:before="153" w:after="0" w:line="276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0D251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val="ru-RU" w:eastAsia="ru-RU"/>
        </w:rPr>
        <w:t>ТОҒЫЗЫНШЫ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 w:eastAsia="ru-RU"/>
        </w:rPr>
        <w:t>. Жемқорлықпен күрес және заңның үстемдігі.</w:t>
      </w:r>
    </w:p>
    <w:p w:rsidR="000D2513" w:rsidRDefault="006D15A8" w:rsidP="006D15A8">
      <w:pPr>
        <w:shd w:val="clear" w:color="auto" w:fill="F9F9F9"/>
        <w:spacing w:before="153" w:after="0" w:line="276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Жемқорлықтың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алдын алуға бағытталған күрес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жалғаса береді.</w:t>
      </w:r>
      <w:r w:rsidR="00B771A7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Кө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жұмыс істеліп жатыр.</w:t>
      </w:r>
      <w:r w:rsidR="000D2513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Соңғы 3 жылда ғана жоғары лауазымды шенеуніктер мен мемлекеттік компаниялардың басшыларын қоса 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ал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ғанда, жемқорлық үшін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 2,5 мыңнан астам адам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сотталды.</w:t>
      </w:r>
      <w:r w:rsidR="000D2513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Осы уақыт ішінде олардың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17 миллиард теңге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көлемінде келтірген залалы өтелді.</w:t>
      </w:r>
      <w:r w:rsidR="000D2513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Мемлекеттік органдардағы процестерді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, соның ішінде олардың халықпен және бизнеспен қары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м-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қатынасын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цифрландыру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маңызды болып саналады.</w:t>
      </w:r>
      <w:r w:rsidR="000D2513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Атап айтқанда, азаматтар өз өтініштерінің қалай қарастырылып жатқанын кө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іп, дер кезінде сапалы жауап алуға тиіс.</w:t>
      </w:r>
      <w:r w:rsidR="000D2513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Сот және құқық қорғау жүйелерін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 институционалды тұрғыдан өзгерту 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жүзеге асырылуда.</w:t>
      </w:r>
      <w:r w:rsidR="000D2513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Заң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нама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ға қылмыстық процестегі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азаматтардың құқықтарын қорғау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ісін күшейтуді,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оның әсіре қатаңдығын бәсеңдетуді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көздейтін нормалар енгізілді.  </w:t>
      </w:r>
      <w:r w:rsidR="000D2513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Адвокаттардың құқықтары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мен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сотқа дейінгі сатыдағы сот бақылауының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аясы кеңейді.</w:t>
      </w:r>
      <w:r w:rsidR="000D2513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Құқық қорғау органдарының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өкілеттігі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мен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жауапкершілік шегі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айқындалды.   </w:t>
      </w:r>
      <w:r w:rsidR="000D2513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Азаматтардың конституциялық құқықтарына кепілдікті нығайту, құқық үстемдігін қамтамасыз ету, құқық қорғау қызметін ізгілендіру жұмыстарын жалғастыру қажет.  </w:t>
      </w:r>
      <w:r w:rsidR="000D2513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Қоғамдық тәрті</w:t>
      </w:r>
      <w:proofErr w:type="gramStart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пт</w:t>
      </w:r>
      <w:proofErr w:type="gramEnd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і сақтау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және қауіпсіздікті қамтамасыз ету саласында көшелерде және адам көп жиналатын қоғамдық орындарда бейнебақылау жүргізетін, азаматтарды анықтайтын және жол қ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оз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ғалысын қадағалайтын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интеллектуалды жүйелерді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белсенді түрде енгізу керек. </w:t>
      </w:r>
    </w:p>
    <w:p w:rsidR="000D2513" w:rsidRDefault="000D2513" w:rsidP="006D15A8">
      <w:pPr>
        <w:shd w:val="clear" w:color="auto" w:fill="F9F9F9"/>
        <w:spacing w:before="153" w:after="0" w:line="276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</w:p>
    <w:p w:rsidR="006D15A8" w:rsidRPr="000D2513" w:rsidRDefault="006D15A8" w:rsidP="006D15A8">
      <w:pPr>
        <w:shd w:val="clear" w:color="auto" w:fill="F9F9F9"/>
        <w:spacing w:before="153" w:after="0" w:line="276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</w:t>
      </w:r>
    </w:p>
    <w:p w:rsidR="006D15A8" w:rsidRPr="000D2513" w:rsidRDefault="006D15A8" w:rsidP="006D15A8">
      <w:pPr>
        <w:shd w:val="clear" w:color="auto" w:fill="F9F9F9"/>
        <w:spacing w:before="153" w:after="0" w:line="276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0D251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val="ru-RU" w:eastAsia="ru-RU"/>
        </w:rPr>
        <w:lastRenderedPageBreak/>
        <w:t>ОНЫНШЫ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 w:eastAsia="ru-RU"/>
        </w:rPr>
        <w:t>. «Ақылды қалалар» «ақылды ұлт» үшін.</w:t>
      </w:r>
    </w:p>
    <w:p w:rsidR="006D15A8" w:rsidRPr="000D2513" w:rsidRDefault="006D15A8" w:rsidP="006D15A8">
      <w:pPr>
        <w:shd w:val="clear" w:color="auto" w:fill="F9F9F9"/>
        <w:spacing w:before="153" w:after="0" w:line="276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2018 жыл – елордамыз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Астананың 20 жылдығын атап өтетін мерейтойлы жыл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.</w:t>
      </w:r>
      <w:r w:rsidR="000D2513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Бас қаламыздың қалыптасуы және Еуразияның маңызды даму орталықтарының қатарына қосылуы 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–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б</w:t>
      </w:r>
      <w:proofErr w:type="gramEnd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аршамыздың ортақ мақтанышымыз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.</w:t>
      </w:r>
      <w:r w:rsidR="000D2513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Заманауи технологиялар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жылдам өсі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келе жатқан мегаполистің проблемаларын тиімді шешуге жол ашады.</w:t>
      </w:r>
      <w:r w:rsidR="000D2513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«Смарт Сити» тұжырымдамасы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мен қ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ала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ға қоныс аударатын адамдардың құзыреттерін дамыту негізінде қалалық ортаны басқаруды кешенді түрде енгізу қажет.</w:t>
      </w:r>
      <w:r w:rsidR="000D2513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Әлемде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инвесторлар үшін қалалар бәсекеге түседі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деген түсінік қалыптасты.</w:t>
      </w:r>
      <w:r w:rsidR="000D2513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Олар елді емес, жайлы өмі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сүріп, жұмыс істейтін қаланы таңдайды.</w:t>
      </w:r>
      <w:r w:rsidR="000D2513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Сондықтан, Астананың 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тәж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ірибесі негізінде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«Смарт Сити» «эталонды» стандартын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қалыптастырып, Қазақстан қалалары арасында озық практиканы таратуды және тәжірибе алмасу ісін бастау керек. </w:t>
      </w:r>
      <w:r w:rsidR="000D2513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«Ақылды қалалар» өңірлік дамудың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, инновацияны таратудың және елі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м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іздің барлық аумағында тұрмыс сапасын арттырудың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локомотивтеріне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айналады.</w:t>
      </w:r>
      <w:r w:rsidR="000D2513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Міне, алдымызда тұ</w:t>
      </w:r>
      <w:proofErr w:type="gramStart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р</w:t>
      </w:r>
      <w:proofErr w:type="gramEnd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ған 10 міндет осы. Бұлар – түсінікті ә</w:t>
      </w:r>
      <w:proofErr w:type="gramStart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р</w:t>
      </w:r>
      <w:proofErr w:type="gramEnd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і айқын.</w:t>
      </w:r>
    </w:p>
    <w:p w:rsidR="006D15A8" w:rsidRPr="000D2513" w:rsidRDefault="006D15A8" w:rsidP="006D15A8">
      <w:pPr>
        <w:shd w:val="clear" w:color="auto" w:fill="F9F9F9"/>
        <w:spacing w:before="153" w:after="0" w:line="276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Қымбатты қазақстандықтар!</w:t>
      </w:r>
    </w:p>
    <w:p w:rsidR="006D15A8" w:rsidRPr="000D2513" w:rsidRDefault="006D15A8" w:rsidP="000D2513">
      <w:pPr>
        <w:shd w:val="clear" w:color="auto" w:fill="F9F9F9"/>
        <w:spacing w:before="153" w:after="0" w:line="276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Біз саяси тұрақтылық пен қоғамдық келісімнің арқасында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экономикамызды, саясатымызды және санамызды жаңғыртуға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кірістік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.Т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ехнологиялық және инфрақұрылымдық тұрғыдан дамудың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жаңа кезеңіне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тың серпін берілді.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Конституциялық реформа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билік тармақтары арасындағы балансты  нақтылай түсті.Біз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ұлттық сананы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жаңарту ү</w:t>
      </w:r>
      <w:proofErr w:type="gramStart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дер</w:t>
      </w:r>
      <w:proofErr w:type="gramEnd"/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ісін бастадық.</w:t>
      </w:r>
      <w:r w:rsidR="000D2513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Бұл базалық үш бағыт Қазақстан жаңғыруының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жүйелі үш тұғыры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болып саналады.</w:t>
      </w:r>
      <w:r w:rsidR="000D2513"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Біз жаңа заманға сай болу үшін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Төртінші өнеркәсі</w:t>
      </w:r>
      <w:proofErr w:type="gramStart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пт</w:t>
      </w:r>
      <w:proofErr w:type="gramEnd"/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ік революция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жағдайындағы </w:t>
      </w:r>
      <w:r w:rsidRPr="000D251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тарихи өрлеу бастауында тұрған біртұтас ұлт болуымыз керек</w:t>
      </w:r>
      <w:r w:rsidRPr="000D25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.</w:t>
      </w:r>
    </w:p>
    <w:p w:rsidR="007D7D19" w:rsidRPr="000D2513" w:rsidRDefault="007D7D19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7D7D19" w:rsidRPr="000D2513" w:rsidSect="00546B71">
      <w:pgSz w:w="11906" w:h="16838"/>
      <w:pgMar w:top="709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grammar="clean"/>
  <w:defaultTabStop w:val="708"/>
  <w:characterSpacingControl w:val="doNotCompress"/>
  <w:compat/>
  <w:rsids>
    <w:rsidRoot w:val="006D15A8"/>
    <w:rsid w:val="000D2513"/>
    <w:rsid w:val="001E3651"/>
    <w:rsid w:val="004770A7"/>
    <w:rsid w:val="00546B71"/>
    <w:rsid w:val="006841D8"/>
    <w:rsid w:val="006D15A8"/>
    <w:rsid w:val="007D7D19"/>
    <w:rsid w:val="00B771A7"/>
    <w:rsid w:val="00C24DCC"/>
    <w:rsid w:val="00E73F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D19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71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583191">
          <w:marLeft w:val="0"/>
          <w:marRight w:val="0"/>
          <w:marTop w:val="77"/>
          <w:marBottom w:val="153"/>
          <w:divBdr>
            <w:top w:val="none" w:sz="0" w:space="0" w:color="auto"/>
            <w:left w:val="none" w:sz="0" w:space="0" w:color="auto"/>
            <w:bottom w:val="single" w:sz="6" w:space="8" w:color="E7E7E7"/>
            <w:right w:val="none" w:sz="0" w:space="0" w:color="auto"/>
          </w:divBdr>
        </w:div>
        <w:div w:id="192075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5030</Words>
  <Characters>28672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2018-01-10T11:31:00Z</dcterms:created>
  <dcterms:modified xsi:type="dcterms:W3CDTF">2018-01-10T12:34:00Z</dcterms:modified>
</cp:coreProperties>
</file>